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D22" w:rsidRPr="00453D22" w:rsidRDefault="00453D22" w:rsidP="00453D22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453D22">
        <w:rPr>
          <w:rFonts w:ascii="Times New Roman" w:hAnsi="Times New Roman" w:cs="Times New Roman"/>
          <w:i/>
          <w:sz w:val="24"/>
          <w:szCs w:val="24"/>
          <w:highlight w:val="yellow"/>
        </w:rPr>
        <w:t xml:space="preserve">ПРИЛОЖЕНИЕ </w:t>
      </w:r>
      <w:r w:rsidRPr="006C2F52">
        <w:rPr>
          <w:rFonts w:ascii="Times New Roman" w:hAnsi="Times New Roman" w:cs="Times New Roman"/>
          <w:i/>
          <w:sz w:val="24"/>
          <w:szCs w:val="24"/>
          <w:highlight w:val="yellow"/>
        </w:rPr>
        <w:t xml:space="preserve">№ </w:t>
      </w:r>
      <w:r w:rsidR="006C2F52" w:rsidRPr="006C2F52">
        <w:rPr>
          <w:rFonts w:ascii="Times New Roman" w:hAnsi="Times New Roman" w:cs="Times New Roman"/>
          <w:i/>
          <w:sz w:val="24"/>
          <w:szCs w:val="24"/>
          <w:highlight w:val="yellow"/>
        </w:rPr>
        <w:t>5</w:t>
      </w:r>
    </w:p>
    <w:p w:rsidR="00453D22" w:rsidRPr="00453D22" w:rsidRDefault="00453D22" w:rsidP="00453D2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453D22">
        <w:rPr>
          <w:rFonts w:ascii="Times New Roman" w:hAnsi="Times New Roman" w:cs="Times New Roman"/>
          <w:sz w:val="24"/>
          <w:szCs w:val="24"/>
        </w:rPr>
        <w:t>Отзыв о мастер-классе на сайте «</w:t>
      </w:r>
      <w:proofErr w:type="spellStart"/>
      <w:r w:rsidRPr="00453D22">
        <w:rPr>
          <w:rFonts w:ascii="Times New Roman" w:hAnsi="Times New Roman" w:cs="Times New Roman"/>
          <w:sz w:val="24"/>
          <w:szCs w:val="24"/>
        </w:rPr>
        <w:t>Евдской</w:t>
      </w:r>
      <w:proofErr w:type="spellEnd"/>
      <w:r w:rsidRPr="00453D22">
        <w:rPr>
          <w:rFonts w:ascii="Times New Roman" w:hAnsi="Times New Roman" w:cs="Times New Roman"/>
          <w:sz w:val="24"/>
          <w:szCs w:val="24"/>
        </w:rPr>
        <w:t xml:space="preserve"> школы» от 21.11.2014г.</w:t>
      </w:r>
    </w:p>
    <w:p w:rsidR="00453D22" w:rsidRDefault="00453D22" w:rsidP="00453D2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453D22">
        <w:rPr>
          <w:rFonts w:ascii="Times New Roman" w:hAnsi="Times New Roman" w:cs="Times New Roman"/>
          <w:sz w:val="24"/>
          <w:szCs w:val="24"/>
        </w:rPr>
        <w:t>«Как наши учителя премудростям обучались»</w:t>
      </w:r>
    </w:p>
    <w:p w:rsidR="00453D22" w:rsidRDefault="008248F0" w:rsidP="00453D2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hyperlink r:id="rId4" w:history="1">
        <w:r w:rsidR="00453D22" w:rsidRPr="00B01D86">
          <w:rPr>
            <w:rStyle w:val="a3"/>
            <w:rFonts w:ascii="Times New Roman" w:hAnsi="Times New Roman" w:cs="Times New Roman"/>
            <w:sz w:val="24"/>
            <w:szCs w:val="24"/>
          </w:rPr>
          <w:t>http://evdaschool29.ru/p5aa1.html</w:t>
        </w:r>
      </w:hyperlink>
    </w:p>
    <w:p w:rsidR="00453D22" w:rsidRPr="00453D22" w:rsidRDefault="00453D22" w:rsidP="00453D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3D22">
        <w:rPr>
          <w:rFonts w:ascii="Times New Roman" w:hAnsi="Times New Roman" w:cs="Times New Roman"/>
          <w:sz w:val="24"/>
          <w:szCs w:val="24"/>
        </w:rPr>
        <w:t xml:space="preserve">В настоящее время происходит постепенный процесс переориентации системы школьного образования со </w:t>
      </w:r>
      <w:proofErr w:type="spellStart"/>
      <w:r w:rsidRPr="00453D22">
        <w:rPr>
          <w:rFonts w:ascii="Times New Roman" w:hAnsi="Times New Roman" w:cs="Times New Roman"/>
          <w:sz w:val="24"/>
          <w:szCs w:val="24"/>
        </w:rPr>
        <w:t>знаниевой</w:t>
      </w:r>
      <w:proofErr w:type="spellEnd"/>
      <w:r w:rsidRPr="00453D22">
        <w:rPr>
          <w:rFonts w:ascii="Times New Roman" w:hAnsi="Times New Roman" w:cs="Times New Roman"/>
          <w:sz w:val="24"/>
          <w:szCs w:val="24"/>
        </w:rPr>
        <w:t xml:space="preserve"> к преимущественно </w:t>
      </w:r>
      <w:proofErr w:type="spellStart"/>
      <w:r w:rsidRPr="00453D22">
        <w:rPr>
          <w:rFonts w:ascii="Times New Roman" w:hAnsi="Times New Roman" w:cs="Times New Roman"/>
          <w:sz w:val="24"/>
          <w:szCs w:val="24"/>
        </w:rPr>
        <w:t>компетентностной</w:t>
      </w:r>
      <w:proofErr w:type="spellEnd"/>
      <w:r w:rsidRPr="00453D22">
        <w:rPr>
          <w:rFonts w:ascii="Times New Roman" w:hAnsi="Times New Roman" w:cs="Times New Roman"/>
          <w:sz w:val="24"/>
          <w:szCs w:val="24"/>
        </w:rPr>
        <w:t xml:space="preserve"> модели, которая  предполагает не только наличие необходимых знаний, но и умение их использовать. Важнейшей педагогической задачей является формирование у учащихся умений ориентироваться в расширяющемся информационном пространстве, добывать и  применять знания, пользоваться приобретенными знаниями для решения познавательных и практических задач. Важной задачей является обучение детей умению планировать свои действия, тщательно взвешивать принимаемые решения, сотрудничать со сверстниками и старшими. Введение в учебный процесс методов и технологий проектной деятельности должны помочь ученикам приобрести выше перечисленные навыки. Предполагается, что, выполняя проектную работу, учащиеся станут более инициативными и ответственными, повысят эффективность учебной деятельности, приобретут дополнительную мотивацию. Поэтому обретение опыта проектной деятельности является одним из требований ФГОС.</w:t>
      </w:r>
    </w:p>
    <w:p w:rsidR="00453D22" w:rsidRPr="00453D22" w:rsidRDefault="00453D22" w:rsidP="00453D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3D22">
        <w:rPr>
          <w:rFonts w:ascii="Times New Roman" w:hAnsi="Times New Roman" w:cs="Times New Roman"/>
          <w:sz w:val="24"/>
          <w:szCs w:val="24"/>
        </w:rPr>
        <w:t>Задача перед педагогами поставлена, но далеко не все учителя понимают, как обучить детей навыкам проектной деятельности. Поэтому 13 ноября учитель химии и географии МБОУ «Красноборская средняя общеобразовательная школа» Людмила Владимировна Трапезникова любезно согласилась поучить наших педагогов этой премудрости. Мастер- класс, который она провела, так и назывался «Организация проектной деятельности на уроках и во внеурочное время». Сама Людмила Владимировна уже третий год участвует в эксперименте по введению ФГОС в основной школе и имеет опыт и наработки в этом направлении.</w:t>
      </w:r>
    </w:p>
    <w:p w:rsidR="00453D22" w:rsidRPr="00453D22" w:rsidRDefault="00453D22" w:rsidP="00453D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3D22">
        <w:rPr>
          <w:rFonts w:ascii="Times New Roman" w:hAnsi="Times New Roman" w:cs="Times New Roman"/>
          <w:sz w:val="24"/>
          <w:szCs w:val="24"/>
        </w:rPr>
        <w:t>Начался мастер-класс с вопросов о том, что педагоги нашей школы знают о проектной деятельности (</w:t>
      </w:r>
      <w:proofErr w:type="gramStart"/>
      <w:r w:rsidRPr="00453D22">
        <w:rPr>
          <w:rFonts w:ascii="Times New Roman" w:hAnsi="Times New Roman" w:cs="Times New Roman"/>
          <w:sz w:val="24"/>
          <w:szCs w:val="24"/>
        </w:rPr>
        <w:t>как</w:t>
      </w:r>
      <w:proofErr w:type="gramEnd"/>
      <w:r w:rsidRPr="00453D22">
        <w:rPr>
          <w:rFonts w:ascii="Times New Roman" w:hAnsi="Times New Roman" w:cs="Times New Roman"/>
          <w:sz w:val="24"/>
          <w:szCs w:val="24"/>
        </w:rPr>
        <w:t xml:space="preserve"> оказалось – немного знают) и что хотят узнать (конечно, все хотели узнать всё!).</w:t>
      </w:r>
    </w:p>
    <w:p w:rsidR="00453D22" w:rsidRPr="00453D22" w:rsidRDefault="00453D22" w:rsidP="00453D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3D22">
        <w:rPr>
          <w:rFonts w:ascii="Times New Roman" w:hAnsi="Times New Roman" w:cs="Times New Roman"/>
          <w:sz w:val="24"/>
          <w:szCs w:val="24"/>
        </w:rPr>
        <w:t>Первая часть – теоретическая.  Людмила Владимировна, используя красочную презентацию,  рассказала о том, что такое «проект», и как появилась технология «Метод проектов», в чем его суть, что он даёт  педагогам и детям. Рассмотрели типы проектов и формы продуктов проектной деятельности (были продемонстрированы готовые проекты детей 5-6 классов).</w:t>
      </w:r>
    </w:p>
    <w:p w:rsidR="00453D22" w:rsidRPr="00453D22" w:rsidRDefault="00453D22" w:rsidP="00453D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3D22">
        <w:rPr>
          <w:rFonts w:ascii="Times New Roman" w:hAnsi="Times New Roman" w:cs="Times New Roman"/>
          <w:sz w:val="24"/>
          <w:szCs w:val="24"/>
        </w:rPr>
        <w:t>Далее Людмила Владимировна поделилась опытом своей работы с учащимися. Как составить темы проектов, подготовить детей, выполнить теоретическую и практическую части, защитить проект. Фотографии и готовые разработки наглядно продемонстрировали, чем нам скоро (в новом учебном году) предстоит заниматься.</w:t>
      </w:r>
    </w:p>
    <w:p w:rsidR="00453D22" w:rsidRPr="00453D22" w:rsidRDefault="00453D22" w:rsidP="00453D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3D22">
        <w:rPr>
          <w:rFonts w:ascii="Times New Roman" w:hAnsi="Times New Roman" w:cs="Times New Roman"/>
          <w:sz w:val="24"/>
          <w:szCs w:val="24"/>
        </w:rPr>
        <w:t>Вторая часть мастер-класса – практическая. Как оказалось, не зря вначале мероприятия все были разделены на группы по два человека. Нам было предложено самим поучаствовать в разработке проекта о Северной Двине. Каждая группа получила своё направление: историки, биологи, экологи и другие. Необходимо было с помощью атласов, энциклопедий, а также фломастеров, карандашей, картинок и клея составить и оформить информационные плакаты. Все с энтузиазмом принялись за дело, через 10 минут работа была готова! Каждая группа защитила свою работу на «отлично» - все остальные с интересом заслушивали выступления своих коллег и, конечно, узнали очень много нового о нашей реке.</w:t>
      </w:r>
    </w:p>
    <w:p w:rsidR="00453D22" w:rsidRPr="00453D22" w:rsidRDefault="00453D22" w:rsidP="00453D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3D22">
        <w:rPr>
          <w:rFonts w:ascii="Times New Roman" w:hAnsi="Times New Roman" w:cs="Times New Roman"/>
          <w:sz w:val="24"/>
          <w:szCs w:val="24"/>
        </w:rPr>
        <w:t>А закончилось мероприятие  лирически – песней о Северной Двине.</w:t>
      </w:r>
    </w:p>
    <w:p w:rsidR="00453D22" w:rsidRPr="00453D22" w:rsidRDefault="00453D22" w:rsidP="00453D2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3D22">
        <w:rPr>
          <w:rFonts w:ascii="Times New Roman" w:hAnsi="Times New Roman" w:cs="Times New Roman"/>
          <w:sz w:val="24"/>
          <w:szCs w:val="24"/>
        </w:rPr>
        <w:t>Мастер-класс вдохновил некоторых педагогов настолько, что они не стали ждать следующего года и стали применять метод проектов на своих уроках.</w:t>
      </w:r>
    </w:p>
    <w:p w:rsidR="00453D22" w:rsidRPr="00453D22" w:rsidRDefault="00453D22" w:rsidP="00453D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3D22">
        <w:rPr>
          <w:rFonts w:ascii="Times New Roman" w:hAnsi="Times New Roman" w:cs="Times New Roman"/>
          <w:sz w:val="24"/>
          <w:szCs w:val="24"/>
        </w:rPr>
        <w:t xml:space="preserve">Слова благодарности Людмиле Владимировне выражают все педагоги нашей школы, мероприятие получилось очень качественным, интересным, позитивным! </w:t>
      </w:r>
    </w:p>
    <w:p w:rsidR="00215571" w:rsidRPr="00453D22" w:rsidRDefault="00453D22" w:rsidP="00453D22">
      <w:pPr>
        <w:spacing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53D22">
        <w:rPr>
          <w:rFonts w:ascii="Times New Roman" w:hAnsi="Times New Roman" w:cs="Times New Roman"/>
          <w:sz w:val="24"/>
          <w:szCs w:val="24"/>
        </w:rPr>
        <w:t>Е.Н. Пятышева</w:t>
      </w:r>
    </w:p>
    <w:sectPr w:rsidR="00215571" w:rsidRPr="00453D22" w:rsidSect="00453D22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453D22"/>
    <w:rsid w:val="00215571"/>
    <w:rsid w:val="00453D22"/>
    <w:rsid w:val="006C2F52"/>
    <w:rsid w:val="008248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8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3D2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3D2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evdaschool29.ru/p5aa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550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1</dc:creator>
  <cp:lastModifiedBy>Люда</cp:lastModifiedBy>
  <cp:revision>4</cp:revision>
  <cp:lastPrinted>2017-06-11T09:03:00Z</cp:lastPrinted>
  <dcterms:created xsi:type="dcterms:W3CDTF">2016-05-22T13:42:00Z</dcterms:created>
  <dcterms:modified xsi:type="dcterms:W3CDTF">2017-06-11T09:05:00Z</dcterms:modified>
</cp:coreProperties>
</file>